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7345F">
        <w:rPr>
          <w:rFonts w:ascii="Times New Roman,Bold" w:hAnsi="Times New Roman,Bold" w:cs="Times New Roman,Bold"/>
          <w:b/>
          <w:bCs/>
        </w:rPr>
        <w:t>Методичні рекомендації щодо планування роботи класного керівника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1. Завдання і функції класного керівника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 Положенні про середню загальноосвітню школу України зазначено, що повсякденне керівництво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навчально-виховною роботою в класі здійснює класний керівник, призначений адміністрацією школи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 числа вчителів, що викладають у цьому класі. На нього покладається розв'язання таких завдань: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виховання в учнів культури поведінки, формування в них високих моральних якостей; забезпечення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єдності педагогічних вимог з боку сім'ї і школи; організація в разі потреби допомоги учням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(навчальної, матеріальної, моральної); проведення заходів, які передбачають зміцнення здоров'я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учнів; організація суспільно корисної праці учнів, ведення документації класу; будування взаємин з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учнями та їхніми батьками на демократичних засадах, співробітництві, сприяння розвитку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самоврядування учнів.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Класний керівник виконує діагностичну, організаторську, виховну, координаційну, стимулюючу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функції.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Діагностична функція. Передбачає вивчення класним керівником учнів свого класу. Знання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особливостей дітей, їхніх інтересів, нахилів, потреб, рівня вихованості, мотивів поведінки та інших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якостей дає змогу скласти цілеспрямований і дієвий план виховної роботи, організувати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результативний щоденний виховний вплив на учнівський колектив загалом і на кожного учня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зокрема. Для виявлення індивідуальних особливостей учнів використовують розглянуті раніше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методи науково-педагогічного дослідження.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Організаторська функція. Полягає в умінні залучати колектив класу до різних видів виховної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діяльності: пізнавальної, що збагачує уявлення учнів про навколишню дійсність; суспільно корисної,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спрямованої на загальну користь і благо; ціннісно-орієнтаційної, яка розкриває учням духовні та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матеріальні соціальне значущі цінності й орієнтує на них їх поведінку; художньо-творчої, що дає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учням можливість реалізувати індивідуальні творчі задатки та здібності; вільного спілкування,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організації дозвілля учнів, що взаємозбагачує їх.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Виховна функція. Вона є найскладнішою в діяльності класного керівника. План виховної роботи 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класі визначає зміст, форми і методи виховної діяльності. Класний керівник складає його з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урахуванням загального змісту й методики виховання учнів у національній школі. Передусім виховна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діяльність класного керівника передбачає підготовку і проведення запланованих виховних заходів, які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є дієвим засобом формування в учнів соціальне цінних мотивів поведінки, здорових інтересів,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духовних потреб, почуттів, позитивних моральних, правових, трудових, естетичних та інших якостей.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Класний керівник повинен продумати, як залучити якомога більше членів дитячого колективу до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підготовки і проведення виховного заходу, знайти кожному конкретну справу, бо лише за таких умов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це стане справою самих учнів, за яку вони вболіватимуть, до якої ставитимуться з почуттям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відповідальності. Уміла підготовча робота з чітким розподілом обов'язків вже сама по собі виховує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учнів, оскільки потребує відповідної дисципліни як найпершої умови цікавого життя, успіху спільної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справи; визнання людини за її ставленням до праці, відповідальності при виконанні-дорученої справи,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допомоги товаришам та ін.2 За таких умов само проведення виховного заходу є завершальним актом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певного періоду виховної роботи.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Щоб виховний захід був ефективним і його ідеї усвідомили учні, важливо вловити, відчути,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визначити ступінь їх підготовленості до сприйняття пропонованих їм моральних, правових,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естетичних та інших норм, положень, понять. Якщо вони вже відомі учням, враховують їхнє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розуміння, погляди на них, щоб внести потрібні корективи.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Кожен виховний захід має свою структуру, яка залежить від методу або форми його проведення.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Важливий структурний елемент такого заходу — підготовчий етап, на якому розподіляють обов'язки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між учнями з урахуванням їх можливостей, детально продумують програму виховного заходу в межах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відведеного для нього часу, підбирають необхідну літературу й наочне оформлення, контролюють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підготовленість учнів до виконання доручених завдань.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Успіх виховного заходу значною мірою залежить і від належного оформлення приміщення, 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якому його проводять. Вдало оформлене приміщення, виставка учнівських технічних виробів чи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малюнків, плакати з висловлюваннями видатних людей, музичний супровід, вази з квітами, естетично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оформлене запрошення викликають інтерес до його змісту, пробуджують відповідні почуття.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Зміст виховного заходу має бути доступним для відповідної вікової категорії учнів, сприяти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досягненню конкретної мети, нести у собі нову для вихованців інформацію, особливо це стосується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традиційних виховних заходів, які проводять щороку (відзначення Дня Матері, Дня учителя, 8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Березня та ін.).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Координаційна функція. Полягає у спрямуванні класним керівником виховних зусиль усіх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педагогів, батьків і представників громадськості на позитивні результати у вихованні учнів. Класний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керівник передусім домагається, щоб колектив учителів, який працює з учнями класу, керувався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єдиними вимогами до них, здійснював індивідуальний підхід. Він вивчає особливості навчально-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виховної роботи вчителів, ознайомлюється з їхніми вимогами та стосунками з учнями, обмінюється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думками щодо поведінки окремих учнів, методів впливу на них. Об'єднання та спрямування виховної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діяльності — найважливіше його завдання1.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Успіх виховної діяльності класного керівника залежить також від того, наскільки тісно він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співпрацює з батьками, може забезпечити єдність шкільного та сімейного виховання, від зв'язків із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підприємствами та установами, які шефствують над школами, допомоги в організації виховання учнів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 місцем їх проживання, у подоланні бездоглядності школярів тощо.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Стимулювальна функція. Полягає у своєчасному виявленні зрушень на краще в розвитку кожного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учня класу і відповідному заохоченні його до наступних корисних дій і вчинків.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Різноманітна діяльність класного керівника потребує високого рівня культури й належної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психолого-педагогічної підготовки. Передусім він повинен мати тверді переконання, які засвідчують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його відданість педагогічній справі, відчувати плин часу, знати про події, що відбуваються в Україні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та за ЇЇ межами. Цю інформацію класний керівник має своєчасно передавати учням, формуючи у них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певне ставлення до неї.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Класний керівник мусить бути високоморальною особистістю, чесним, справедливим, порядним 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всіх своїх помислах і вчинках. Він має добре знати своїх вихованців, розуміти їх духовний світ 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душевний стан, жити їхніми радощами і смутками, бути делікатним і тактовним у стосунках з ними,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любити їх і водночас бути вимогливим до них і до себе. Одна з сутнісних його рис — належний рівень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знань з педагогіки і психології, що дає йому змогу швидко знаходити контакт з учителями й учнями,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вміло організовувати виховний процес, залучати учнів до різних видів діяльності, виявляти рівень їх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вихованості, вносити до програми виховання відповідні корективи, спонукати їх до самоосвіти та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самовиховання.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2. Планування роботи класного керівника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Успішна діяльність класного керівника можлива лише за умови чіткого планування виховної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роботи в класі, яке допомагає визначити цілісну виховну систему, проектувати розвиток усього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колективу класу і окремих його членів. План роботи класного керівника — це науково обґрунтоване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проектування становлення і розвитку колективу учнів класу і кожного вихованця зокрема. Він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складається з таких структурних елементів: характеристики класу, завдань виховання, системи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виховної діяльності.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Планування виховної діяльності потребує від класного керівника передусім аналізу стану справ 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учнівському колективі, ознайомлення з передовим досвідом і рекомендаціями психолого-педагогічної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науки. На основі аналізу складають характеристику класу, в якій відображають стан рівня вихованості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колективу і окремих учнів, ступінь згуртованості колективу, дієвість громадської думки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ньому, стиль взаємин між членами учнівського самоврядування і рядовими членами колективу, рівень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знань учнів, відхилення від норм поведінки окремих учнів та їх причини й інші особливості. Така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характеристика дає можливість намітити конкретні завдання виховної роботи з класом.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План виховної роботи має враховувати: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1. Мету виховання. План — це не просто перелiк виховних заходiв. Кожен виховний захiд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обов’язково має продовжувати наступний.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2. Реальнi потреби колективу.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3. Перспективнiсть.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4. Узгодженiсть iз загальношкiльним планом.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5. Об’єктивнi i суб’єктивнi можливостi.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б. Конкретнiсть.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7. Комплексний пiдхiд до планування (єднiсть морального, трудового, правового, фiзичного,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естетичного виховання).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Планування має бути гнучким, щоб у разi потреби щось додати чи змiнити.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Планування виховної роботи має базуватися на положеннях Концепцiї освiти, Мiжнародної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декларацiї прав дитини, Статутi школи, рекомендацiях Мiносвiти.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Використовуючи тести, можна визначити конкретнi виховнi завдання класу.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Структура плану виховної роботи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1. Короткий аналiз виховної роботи за минулий рiк.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2. Мета та завдання на новий навчальний рiк.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3. Характеристика класу (з урахуванням даних про рiвень вихованостi учнiв).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4. Основнi виховнi справи з органiзацiї та розвитку класного колективу.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8. Індивiдуальна робота з дiтьми (в роздiлi передбачаються методи та прийоми залучення конкретних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учнiв до пiдготовки й проведення важливих справ).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9. Iндивiдуальна робота з батьками (в роздiлi передбачається участь батькiв у конкретних справах 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допомога, яку вони надають).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Наприклад: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План виховної роботи в 4-А класi на _______ н. р.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^ Аналiз навчально-виховного процесу в 4-А класi: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Навчальний рік______ закiнчили _____ учнiв класу. Вибув _______. Добре вчиться ______ учнiв, один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учень (_____) має початковий рiвень навчальних досягнень (з математики та фiзкультури). Якiсний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показник — 44 %. Рiвнi навчальних досягнень учнiв вiдповiдають загальному рiвню пiдготовленостi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класу. Адже, за даними психолога, 4-А — це клас вiкової норми з групою iнтелектуальних дiтей.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Високий рiвень навчальних досягнень виявили _____________.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Покращили успiхи в навчаннi ____________.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Початковий рiвень навчальних досягнень мають ______________, що зумовлено вiдсутнiстю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постiйного нагляду з боку батькiв. Дiти часто не виконують домашнiх завдань, а на уроках не мають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найнеобхiднiшого — ручки, зошита тощо.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_________________________________(прiзвище, iм’я)(за даними психолога) має низький рiвень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розвитку пам’ятi, уповiльнену реакцiю, погано чятає, мало працює над собою.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_________________________________(прiзвище. iм’я)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не має мотивацiй до навчання, звiдси — невмiння долати труднощi в навчаннi.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Стосунки мiж учнями класу загалом дружнi й доброзичливi. Протягом семестру не було випадкiв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суперечок чи непорозумiнь мiж хлопцями й дiвчатами. Хоча деяким учням __________________ —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треба бути ввiчливiшими й стриманiшими з дiвчатами.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Решта теж потребує допомоги: трапляються випадки заздрощiв або надмiрної образливостi. 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стосунках мiж ними треба заохочувати прояви спiвчуття, поступливостi, взаємоповаги.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Учнi класу досить згуртованi. Проте, на вiдмiну вiд непоганої органiзацiї справ iз власної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iнiцiативи, вони абсолютно байдужi й пасивнi до загальношкiльних справ або добродiйних акцiй.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Необхiдно розвивати почуття вiдповiдальностi. Особливу увагу потрiбно звернути на мовлення учнiв,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яке часто засмiчене брутальними словами.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Дiти класу активнi, люблять i вмiють виконувати рiзнi доручення. Упродовж семестру ми всiляко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пiдтримували рiвень громадської активностi, зацікавленостi життям класу, навчанням, що сприяло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створенню позитивного мiкроклiмату в колективi. Це добре позначилося на успiхах дiтей у навчаннi.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 семестр ми досягли успiхiв у вихованнi таких якостей, як iнiцiативнiсть, чеснiсть, акуратнiсть,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вiдповiдальнiсть за власнi вчинки.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Виховні завдання: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прищеплювати учням любов до навчання, створювати умови для засвоєння навчальних програм 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розвитку творчих здiбностей;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пiдтримувати позитивний мiкроклiмат в колективi та групах, на уроках i в позаурочному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спiлкуваннi;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виховувати турботливе ставлення одне до одного, до батькiв, учителiв, молодших за вiком i людей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похилого вiку; формувати найкращi моральнi якостi;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прищеплювати учням загальноприйнятi етичнi норми в поведiнцi та спiлкуваннi;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виховувати творчi здiбностi, пiдтримувати iнiцiативнi, органiзаторськi здiбностi та естетичнi нахили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 дiтей;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надавати квалiфiковану допомогу батькам у питаннях виховання в дiтях кращих людських якостей 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подолання негативних звичок i рис характеру.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Психолого-педагогiчна характеристика колективу 4-А класу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 4-А класi навчається ___ учнiв, з них:___ дiвчаток i ___ хлопчикiв. Клас вiкової норми з групою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iнтелектуальних дiтей.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Показники успiшностi у класi такi: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учнiв з високим рiвнем навчальних досягнень ______;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учнiв iз достатнiм рiвнем навчальних досягнень ______;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учнiв iз середнiм рiвнем навчальних досягнень ______;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учнiв iз початковим рiвнем навчальних досягнень _____.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Бiльшiсть дiтей має високий навчальний потенцiал i хорошi здiбностi до навчання.___% учнiв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класу навчаються iз задоволенням i тiльки троє ______ мають початковий рiвень навчальних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досягнень.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Труднощi пiд час вивчення окремих предметiв мають _________.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Дисциплiна на уроках задовiльна. Такi учнi, як:_________ — не завжди виконують домашнi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завдання.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Колектив класу дiяльний, живий, енергiйний. За даними останнього анкетування пiд час вивчення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мiкроклiмату колективу, активність учнiв класу виявилась такою: 50 % дiтей проявляють себе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надзвичайно активно в життi колективу; 25 % дiтей мають середнiй рiвень активностi, а 15 % вiд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загальної кiлькостi дiтей не цiкавляться справами колективу.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60 % дiтей вважають, що колектив класу згуртований. За результатами анкетування виявлено групу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дiтей з високим рiвнем тривожностi, напруженостi в життi коллективу. До її складу входять такi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учнi:______________. Вони вiдчувають себе незахищеними вiд негативного впливу дорослих 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товаришiв.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Загалом стосунки у класi товариськi, толерантнi, приятельськi. Дiти можугь органiзовувати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самостiйно справи, пiдтримувати одне одного й допомагати в критичних ситуацiях. Але повного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порозумiння мiж дiвчатами та хлопцями немає (є випадки заздрощiв, образливостi, амбiцiйностi). 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стосунках мiж дiтьми мало спiвчуття, теплоти, галантностi, терпимостi до помилок товарища. Не всi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учнi проявляють стриманiсть у стосунках зi старшими, вчителями, не всi цiнують фiзичну працю,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зокрема обслуговуючого персоналу.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Бiльшiсть дiтей у класi з повних сiмей, де обоє батькiв виховують дитину; проте є сiм’ї, де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вихованням дитини займається тiльки мати; є малозабезпеченi сiм’ї.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Форми і методи виховної роботи: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Класні збори;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Виховні години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Години спілкування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Усні журнили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Педагогічні практикуми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Клубна робота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Проектна діяльність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Участь в акціях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Участь в предметних тижнях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Тренінги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Конференції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Бесіди - роздуми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Круглий стіл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Диспути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Конкурси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Вікторини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Брейн – ринг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Виготовлення альбомів, сувенірів...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Випуск газет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Свята, свято гумору, свято пісні...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Фестивалі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Ігри, інтелектуальні ігри, рольові ігри, ділові ігри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Вечори відпочинку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Зустрічі з ...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Екскурсії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Похід з класом в кіно, кафе, на концерт...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Туристичні походи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Спортивні змагання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Діагностика (акетування, тестування, опитування, бесіда)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Школи сприяння здоров’ю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 загальноосвітніх навчальних закладах реалізація питання здорового способу життя передбачає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організацію та проведення: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днів, тижнів, місяців профілактики здорового способу життя;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диспутів, дискусій, профілактичних консультацій;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рольових ігор, вправ, вікторин, вечорів та свят здоров'я;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тематичних лекцій, бесід, тренінгів щодо зміцнення здоров'я;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спортивних та туристичних змагань;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екскурсій, походів по рідному краю;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шкільних спартакіад та естафет, ―Стартів надій‖;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занять гімнастикою, легкою атлетикою;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конкурсів – уроків першої медичної допомоги;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перегляду та обговорення кінофільмів на тему здоров'я;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- трудових та спортивно- трудових таборів школи;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презентацій матеріалів журналів, газет, радіо, кінофільмів про репродуктивне здоров'я;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практичних занять, годин спілкування на свіжому повітрі, виховних годин та шкільних лінійок;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виставок дитячих творчих робіт, конкурсів малюнків про шкідливі звички;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зустрічей з медичними працівниками, консультантами ―Телефону довіри‖, спортсменами, тренерами;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масових виховних заходів;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батьківських зборів на теми здорового способу життя.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Роботу з профілактики шкідливих звичок рекомендуємо проводити з урахуванням вікових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особливостей. Готуючись до занять на пропоновану тематику, вчитель продумує план, підбирає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ілюстративні матеріали, відео та кінофільми.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Вчитель повинен відмітити, що для благополуччя та міцного здоров'я людині потрібне достатньо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чисте гармонійне довкілля. І необхідно залучити учнів до свідомої трудової діяльності: допомогти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посадити квіти, дерева, прибрати шкільне подвір'я, особливо зробити наголос не смітити в школі,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вдома на вулиці, транспорті.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Орієнтація просвітницько-виховної роботи в школі має бути спрямована на формування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обізнаності учнів з етичними, естетичними, психологічними, гігієнічними, фізіологічними аспектами.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 роботі з дітьми початкових класів необхідно дати поняття здоров’я, гігієна, рухову активність,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раціональне харчування, режим праці та відпочинку. Для проведення занять використовувати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спортзали, спортивні майданчики. Доцільно було б організовувати заняття на природі, збирання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лікарських трав і плодів, а також організовувати роботу інформаційно-оздоровчих десяти- хвилинок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 виховних годинах.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Для учнів 5-8 класів доцільно проводити уроки, даючи інформацію про статеве дозрівання, гігієну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 період статевого дозрівання. Статеве виховання учнів слід проводити обережніше, не загострювати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 питаннях статевих відносин. Тому доцільно акцентувати увагу на духовних стосунках між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статями.Особливу увагу приділити питанням профілактики наркоманії, алкоголізму, тютюнокурінню,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ВІЛ- інфекції, туберкульозу, захворюванням, що передаються статевим шляхом та підліткової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вагітності. Педагогам варто говорити, що вже зараз учні повинні поставити собі за мету бути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здоровими. Це означає: активно займатися фізичною культурою, дотримуватися режиму дня,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займатися посильною фізичною працею, загартовувати свій організм, частіше перебувати на свіжому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повітрі, виконувати основні гігієнічні правила, дотримуватись правил безпечного сексу. Залучати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учнів до самостійності у підготовці рефератів, письмових звітів з питань здорового способу життя.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 учнями 9-11 класів варто розглядати такі актуальні питання: безпечний секс, підготовка молоді до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створення сім’ї, гармонійні стосунки з особами протилежної статі, наслідки раннього початку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статевого життя, підліткової вагітності, інфекційні захворювання, що передаються статевим шляхом,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ВІЛ/СНІД.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Доцільно ознайомити старшокласників з питаннями репродуктивної функції людини, фізіології,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статевої гігієни. Уроки статевого виховання проводити окремо для юнаків і дівчат, щоб забезпечити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спокійну, відверту атмосферу учнів з вчителем, психологом, лікарем. Особливо звернути увагу на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фізіологію статевого дозрівання дівчат і хлопців, на зміни, які відбуваються в організмі 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підлітковому віці, які призводять до фізичної та психічної зрілості, вказати на вторинні статеві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ознаки, зміни внутрішніх і зовнішніх статевих органів. А особливо наголосити на особисту гігієну,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тобто чистоту статевих органів, натільної білизни, рук, для учениць - на гігієну молочних залоз. Добре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було б проводити анкетування серед учнів за темою ―Статеве виховання‖.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Необхідно турбуватися в першу чергу про літній відпочинок дітей так, наприклад, організатори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можуть об’єднати дітей з різних класів для спільних екскурсій, оздоровчих заходів, змагань і т. д.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Батьківський всеобуч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Сім’я є основним соціальним фактором відповідальним за виховання зростаючої особисті. Тому 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школах району активно здійснюється робота з батьками. Систематичними стали засідання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батьківського університету, на яких обговорюються теми: «Сім’я – головна постать у формуванні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культури здоров’я», «Адаптація дітей в учнівському колективі», «Безпека життєдіяльності дітей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вдома та в школі», «Телевізор – друг чи ворог», «Статеве виховання підлітків», «Профілактика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нервово-психічних розладів у дітей», «Шляхи вирішення конфліктних ситуацій», «Довірливі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взаємини між батьками і дітьми», «Запобігання шкідливих звичок».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Організація батьківської освіти з проблем виховання здорової дитини здійснюється через:</w:t>
      </w:r>
    </w:p>
    <w:p w:rsidR="00B53412" w:rsidRDefault="0047345F" w:rsidP="0047345F">
      <w:pPr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батьківські збори,__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Батьківський всеобуч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Сім’я є основним соціальним фактором відповідальним за виховання зростаючої особисті. Тому в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школах району активно здійснюється робота з батьками. Систематичними стали засідання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батьківського університету, на яких обговорюються теми: «Сім’я – головна постать у формуванні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культури здоров’я», «Адаптація дітей в учнівському колективі», «Безпека життєдіяльності дітей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вдома та в школі», «Телевізор – друг чи ворог», «Статеве виховання підлітків», «Профілактика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нервово-психічних розладів у дітей», «Шляхи вирішення конфліктних ситуацій», «Довірливі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взаємини між батьками і дітьми», «Запобігання шкідливих звичок».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Організація батьківської освіти з проблем виховання здорової дитини здійснюється через: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батьківські збори, лекції, бесіди, перегляд та обговорення відеофільмів, телепередач, індивідуальних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консультацій, зустрічей з лікарями, юристами, психологами, представниками неурядових організацій.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При цьому важливо піднімати питання сімейного виховання щодо формування зорового способу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життя у дітей та підлітків, акцентувати увагу на відповідальність сім’ї за здоров’я, виховання і долю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дитини. Батьків необхідно орієнтувати на виховання в дитини морально-етичних, гігієнічних навичок.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У практику роботи шкільних колективів увійшло знайомство батьків з життям школи через шкільні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газети, проведення індивідуальних консультацій для батьків, що відчувають проблеми у спілкуванні з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дітьми; залучення до співпраці батьків-лікарів з метою пропаганди здорового способу життя;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проведення анкетування батьків з метою виявлення проблем у вихованні дітей.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Орієнтовна тематика лекцій та бесід для батьків.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―Батьки про здоровий спосіб життя‖;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―Дозвілля для здоров'я‖;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―Чи треба родині все знати про коло друзів своєї дитини‖;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―Здорова родина‖;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―Коли ростуть діти‖;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―Фізичний та психічний розвиток дитини ―;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―Що ви знаєте про венеричні хвороби‖;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―Дівчина майбутня мати‖;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―Культура поведінки підлітка. Як її виховувати?‖;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 Проблеми взаєморозуміння в сім'ї‖;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―Статеве виховання‖.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―Якій бути людині?;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―Туризм – відпочинок для учнів‖.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 Як запобігти захворюванню дітей‖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―День здоров'я і чистоти‖.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СХЕМА АНАЛІЗУ ВИХОВНОЇ РОБОТИ КЛАСНОГО КЕРІВНИКА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1. Загальна характеристика колективу та окремих учнів: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загальні відомості про учнів та їх сім'ї;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громадська та пізнавальна активніст;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відповідальність за загальну справу;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самодисципліна;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уміння долати труднощі;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культура поведінки в школі та поза нею;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працьовитість;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повага до законів, символів держави.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2. Визначення виховних завдань, поставлених минулого року (аналіз причин невиконання тих чи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інших із них).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3. Аналіз змісту виховання (які звички, знання, вміння, навички формувалися в учнів).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4. Аналіз використовуваних форм виховної роботи (класних годин, зборів, екскурсій, колективних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творчих справ тощо).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5. Аналіз використовуваних методів (власного прикладу, переконання, вимоги, стимулювання,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доручення, бесіди, пояснення, ігри, змагання тощо).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6. Аналіз умов виховання: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санітарно-побутових;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гігієнічних;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естетичних;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природних;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соціально-культурних.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7. Аналіз засобів виховання: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дитячого колективу;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системи стосунків у школі;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особистості вчителя.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8. ^ Аналіз результативності індивідуальної виховної роботи: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з педагогічна занедбаними дітьми (зазначається кількість дітей, які стоять на обліку, яких знято з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обліку, причини постановки на облік, подається характеристика методів та засобів, які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використовуються в роботі);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з дітьми, які не цікавляться навчанням;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з обдарованими дітьми.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9. ^ Аналіз роботи з педагогічним колективом: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дотримання єдиних педагогічних вимог до школярів;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рівня реалізації всіма учителями в навчальному процесі виховної функції уроку;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участі педагогів у позаурочній та позакласній виховній роботі;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взаємодії з керівниками гуртків, секцій.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10. Аналіз роботи з батьками та громадськістю: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взаємодії з сім'єю (визначення єдиної позиції щодо виховання, участі батьків у виховній роботі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класу, школи);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тематики батьківських зборів, їх результативності.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11. Аналіз результатів виховної роботи: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визначення реального рівня вихованості учнів;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визначення ступеня відповідності реальних результатів поставленим цілям;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характеристика динаміки змін рівня вихованості за роками навчання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7345F">
        <w:rPr>
          <w:rFonts w:ascii="Times New Roman,Bold" w:hAnsi="Times New Roman,Bold" w:cs="Times New Roman,Bold"/>
          <w:b/>
          <w:bCs/>
        </w:rPr>
        <w:t>Орієнтовна схема аналізу виховного заходу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Заступник директора школи з виховної роботи здійснює облік, контроль і аналіз виховної роботи.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Результати контролю та аналізу фіксуються в довільній формі за такою схемою: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1. ^ Аналіз готовності педагога або колективу виконавців до проведення виховного заходу за такими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критеріями: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наявність мети й завдань виховного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врахування рівня вихованості учнів під час визначення мети й завдань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визначення місця заходу в загальній системі виховної роботи.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2. ^ Аналіз процесу підготовки виховного заходу за такими критеріями: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роль класного керівника;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роль учнівського активу;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злагодженість роботи колективу в процесі підготовки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роль учнівської організації, органів самоврядування;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надання педагогом тактовної допомоги учням;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участь учнів у підготовці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адекватність розподілу обов'язків;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термін виконання;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облік роботи.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3. ^ Аналіз проведення виховного заходу за такими критеріями: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організація заходу (оформлення, обладнання приміщень);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чіткість, організованість, злагодженість роботи;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lastRenderedPageBreak/>
        <w:t>• активність учнів;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дозування і раціональність використання часу;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врахування педагогом вікових особливостей школярів;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організація співпраці зі старшими учнями, батьками, громадськістю тощо;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зміст заходу (зв'язок із життям школи, села чи міста, держави);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актуальність;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врахування проблемних питань, які хвилюють учнів;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правдивість відтворення реалій життя;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врахування вікових та індивідуальних особливостей виконавців і учасників.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4. ^ Аналіз методики проведення виховного заходу за такими критеріями: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оптимальність вибору, форм проведення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роль педагога, учнівського активу в проведенні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наявність елементів дискусії, відкритого обміну думками;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активність учасників, емоційність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рівень самостійності, творчості, ініціативності учасників.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5. ^ Аналіз результативності заходу за такими критеріями: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досягнення мети виховного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цілісність заходу;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• досконалість окремих частин заходу.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7345F">
        <w:rPr>
          <w:rFonts w:ascii="Times New Roman,Bold" w:hAnsi="Times New Roman,Bold" w:cs="Times New Roman,Bold"/>
          <w:b/>
          <w:bCs/>
        </w:rPr>
        <w:t>^ Самоаналіз діяльності вчителя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47345F">
        <w:rPr>
          <w:rFonts w:ascii="Times New Roman,Bold" w:hAnsi="Times New Roman,Bold" w:cs="Times New Roman,Bold"/>
          <w:b/>
          <w:bCs/>
        </w:rPr>
        <w:t>під час підготовки та проведеннявиховного заходу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1. Оцінювання педагогічного обґрунтування виховного заходу, доцільності його проведення та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обраної форми.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2. Визначення місця виховного заходу в системі навчально-виховної роботи класу, його зв'язку із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навчальною та виховною діяльністю.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3. Оцінювання ступеня досягнення мети заходу.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4. Характеристика учасників заходу, охоплення їх активною діяльністю під час складання плану,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підготовки та проведення заходу.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5. Оцінювання результативності виховного заходу, його пізнавальної та виховної цінності.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6. Оцінювання психологічного стану учнів під час підготовки й проведення заходу.</w:t>
      </w:r>
    </w:p>
    <w:p w:rsidR="0047345F" w:rsidRPr="0047345F" w:rsidRDefault="0047345F" w:rsidP="00473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345F">
        <w:rPr>
          <w:rFonts w:ascii="Times New Roman" w:hAnsi="Times New Roman" w:cs="Times New Roman"/>
        </w:rPr>
        <w:t>7. Визначення позитивних сторін та недоліків у проведенні заходу.</w:t>
      </w:r>
    </w:p>
    <w:p w:rsidR="0047345F" w:rsidRDefault="0047345F" w:rsidP="0047345F">
      <w:r w:rsidRPr="0047345F">
        <w:rPr>
          <w:rFonts w:ascii="Times New Roman" w:hAnsi="Times New Roman" w:cs="Times New Roman"/>
        </w:rPr>
        <w:t>8. Висновки на майбутн</w:t>
      </w:r>
      <w:r w:rsidRPr="0047345F">
        <w:rPr>
          <w:rFonts w:ascii="Times New Roman" w:hAnsi="Times New Roman" w:cs="Times New Roman"/>
          <w:sz w:val="20"/>
          <w:szCs w:val="20"/>
        </w:rPr>
        <w:t>__</w:t>
      </w:r>
    </w:p>
    <w:sectPr w:rsidR="0047345F" w:rsidSect="00B5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7345F"/>
    <w:rsid w:val="0047345F"/>
    <w:rsid w:val="00B5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4052</Words>
  <Characters>23099</Characters>
  <Application>Microsoft Office Word</Application>
  <DocSecurity>0</DocSecurity>
  <Lines>192</Lines>
  <Paragraphs>54</Paragraphs>
  <ScaleCrop>false</ScaleCrop>
  <Company>Reanimator Extreme Edition</Company>
  <LinksUpToDate>false</LinksUpToDate>
  <CharactersWithSpaces>27097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Ксюха</cp:lastModifiedBy>
  <cp:revision>1</cp:revision>
  <dcterms:created xsi:type="dcterms:W3CDTF">2014-11-03T14:18:00Z</dcterms:created>
  <dcterms:modified xsi:type="dcterms:W3CDTF">2014-11-03T14:22:00Z</dcterms:modified>
</cp:coreProperties>
</file>